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75" w:rsidRPr="000E6A75" w:rsidRDefault="000E6A75" w:rsidP="00EA6044">
      <w:pPr>
        <w:spacing w:before="100" w:beforeAutospacing="1" w:after="100" w:afterAutospacing="1" w:line="240" w:lineRule="auto"/>
        <w:rPr>
          <w:b/>
        </w:rPr>
      </w:pPr>
      <w:r w:rsidRPr="000E6A75">
        <w:rPr>
          <w:b/>
        </w:rPr>
        <w:t>Formulář pro vrácení zboží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zákazníku,</w:t>
      </w:r>
    </w:p>
    <w:p w:rsidR="00EA6044" w:rsidRPr="00EA6044" w:rsidRDefault="000E6A75" w:rsidP="000E6A75">
      <w:pPr>
        <w:pStyle w:val="Normlnweb"/>
      </w:pPr>
      <w:r>
        <w:t>děkujeme Vám za nákup v e-</w:t>
      </w:r>
      <w:proofErr w:type="spellStart"/>
      <w:r>
        <w:t>shopu</w:t>
      </w:r>
      <w:proofErr w:type="spellEnd"/>
      <w:r>
        <w:t xml:space="preserve"> </w:t>
      </w:r>
      <w:r>
        <w:rPr>
          <w:rStyle w:val="Siln"/>
        </w:rPr>
        <w:t xml:space="preserve">AG </w:t>
      </w:r>
      <w:proofErr w:type="spellStart"/>
      <w:r>
        <w:rPr>
          <w:rStyle w:val="Siln"/>
        </w:rPr>
        <w:t>home</w:t>
      </w:r>
      <w:proofErr w:type="spellEnd"/>
      <w:r>
        <w:t>. Pokud si přejete vrátit zakoupené zboží, vyplňte prosím pečlivě tento formulář a přiložte jej k vracenému zboží.</w:t>
      </w: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Informace o zákazníkovi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a PSČ: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Telefonní číslo: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E-mailová adresa: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Informace o objednávce</w:t>
      </w:r>
    </w:p>
    <w:p w:rsidR="00EA6044" w:rsidRPr="00EA6044" w:rsidRDefault="00EA6044" w:rsidP="00EA6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objednávky: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:rsidR="00EA6044" w:rsidRPr="00EA6044" w:rsidRDefault="00EA6044" w:rsidP="00EA6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objednávky: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:rsidR="00EA6044" w:rsidRPr="00EA6044" w:rsidRDefault="00EA6044" w:rsidP="00EA6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převzetí zboží: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</w:t>
      </w: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Vracené zboží</w:t>
      </w:r>
    </w:p>
    <w:p w:rsidR="000E6A75" w:rsidRDefault="000E6A75" w:rsidP="000E6A75">
      <w:pPr>
        <w:pStyle w:val="Normlnweb"/>
      </w:pPr>
      <w:r>
        <w:t>Uveďte, prosím, seznam zboží, které vracíte (název, množství, případně kód produktu):</w:t>
      </w:r>
    </w:p>
    <w:p w:rsidR="000E6A75" w:rsidRDefault="000E6A75" w:rsidP="000E6A75">
      <w:pPr>
        <w:pStyle w:val="Normlnweb"/>
      </w:pPr>
    </w:p>
    <w:p w:rsidR="000E6A75" w:rsidRDefault="000E6A75" w:rsidP="000E6A75">
      <w:pPr>
        <w:pStyle w:val="Normlnweb"/>
      </w:pPr>
    </w:p>
    <w:p w:rsidR="000E6A75" w:rsidRDefault="000E6A75" w:rsidP="000E6A75">
      <w:pPr>
        <w:pStyle w:val="Normlnweb"/>
      </w:pP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Způsob vrácení peněz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Peníze Vám budou vráceny nejpozději do 14 dnů od odstoupení od smlouvy a převzetí vráceného zboží.</w:t>
      </w:r>
    </w:p>
    <w:p w:rsidR="00EA6044" w:rsidRPr="00EA6044" w:rsidRDefault="00EA6044" w:rsidP="00EA6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Bankovní převod na účet: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6044" w:rsidRPr="00EA6044" w:rsidRDefault="00EA6044" w:rsidP="00EA60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účtu (IBAN):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</w:t>
      </w:r>
    </w:p>
    <w:p w:rsidR="00EA6044" w:rsidRPr="00EA6044" w:rsidRDefault="00EA6044" w:rsidP="00EA60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Kód banky (SWIFT/BIC):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</w:t>
      </w:r>
    </w:p>
    <w:p w:rsidR="00EA6044" w:rsidRPr="00EA6044" w:rsidRDefault="00EA6044" w:rsidP="00EA60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majitele účtu: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</w:t>
      </w: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0E6A75" w:rsidRDefault="000E6A75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6A75" w:rsidRDefault="000E6A75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Prohlášení zákazníka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Potvrzuji, že vracené zboží je </w:t>
      </w: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nepoužité, nepoškozené a v původním obalu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. Jsem si vědom/a, že v případě nedodržení těchto podmínek nemusí být vrácení zboží akceptováno.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_______________________ Podpis zákazníka: _______________________</w:t>
      </w: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Pokyny pro vrácení zboží</w:t>
      </w:r>
    </w:p>
    <w:p w:rsidR="000E6A75" w:rsidRPr="000E6A75" w:rsidRDefault="000E6A75" w:rsidP="000E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pečlivě zabalte, aby během přepravy nedošlo k jeho poškození. Spolu se zbožím zašlete:</w:t>
      </w:r>
    </w:p>
    <w:p w:rsidR="000E6A75" w:rsidRPr="000E6A75" w:rsidRDefault="000E6A75" w:rsidP="000E6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vyplněný formulář</w:t>
      </w:r>
    </w:p>
    <w:p w:rsidR="000E6A75" w:rsidRPr="000E6A75" w:rsidRDefault="000E6A75" w:rsidP="000E6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kopii dokladu o koupi</w:t>
      </w:r>
    </w:p>
    <w:p w:rsidR="000E6A75" w:rsidRPr="000E6A75" w:rsidRDefault="000E6A75" w:rsidP="000E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Zboží zašlete na adresu: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6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Miroslav Dopita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Charlese de </w:t>
      </w:r>
      <w:proofErr w:type="spellStart"/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Gaulla</w:t>
      </w:r>
      <w:proofErr w:type="spellEnd"/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540/11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Bubeneč, 160 00 Praha 6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6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71661913</w:t>
      </w:r>
    </w:p>
    <w:p w:rsidR="000E6A75" w:rsidRPr="000E6A75" w:rsidRDefault="000E6A75" w:rsidP="000E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zásilku odeslat doporučeně a s pojištěním. Náklady na dopravu hradí zákazník.</w:t>
      </w:r>
    </w:p>
    <w:p w:rsidR="00EA6044" w:rsidRPr="00EA6044" w:rsidRDefault="000E6A75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Kontaktní informace AG </w:t>
      </w:r>
      <w:proofErr w:type="spellStart"/>
      <w:r w:rsidR="000E6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home</w:t>
      </w:r>
      <w:proofErr w:type="spellEnd"/>
    </w:p>
    <w:p w:rsidR="000E6A75" w:rsidRPr="000E6A75" w:rsidRDefault="000E6A75" w:rsidP="000E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dotazů nás neváhejte kontaktovat:</w:t>
      </w:r>
    </w:p>
    <w:p w:rsidR="000E6A75" w:rsidRPr="000E6A75" w:rsidRDefault="000E6A75" w:rsidP="000E6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E-mail: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dopita49@gmail.com</w:t>
      </w:r>
    </w:p>
    <w:p w:rsidR="000E6A75" w:rsidRPr="000E6A75" w:rsidRDefault="000E6A75" w:rsidP="000E6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Telefon: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+420 773 562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6A75">
        <w:rPr>
          <w:rFonts w:ascii="Times New Roman" w:eastAsia="Times New Roman" w:hAnsi="Times New Roman" w:cs="Times New Roman"/>
          <w:sz w:val="24"/>
          <w:szCs w:val="24"/>
          <w:lang w:eastAsia="cs-CZ"/>
        </w:rPr>
        <w:t>707</w:t>
      </w:r>
      <w:bookmarkStart w:id="0" w:name="_GoBack"/>
      <w:bookmarkEnd w:id="0"/>
    </w:p>
    <w:p w:rsidR="00EA6044" w:rsidRPr="00EA6044" w:rsidRDefault="00EA6044" w:rsidP="000E6A75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1535"/>
      </w:tblGrid>
      <w:tr w:rsidR="00EA6044" w:rsidRPr="00EA6044" w:rsidTr="00EA6044">
        <w:trPr>
          <w:gridAfter w:val="1"/>
          <w:wAfter w:w="1523" w:type="dxa"/>
        </w:trPr>
        <w:tc>
          <w:tcPr>
            <w:tcW w:w="1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044" w:rsidRPr="00EA6044" w:rsidRDefault="00EA6044" w:rsidP="00EA6044">
            <w:pPr>
              <w:spacing w:after="0" w:line="240" w:lineRule="auto"/>
              <w:rPr>
                <w:rFonts w:ascii="Arial" w:eastAsia="Times New Roman" w:hAnsi="Arial" w:cs="Arial"/>
                <w:color w:val="1A1937"/>
                <w:sz w:val="20"/>
                <w:szCs w:val="20"/>
                <w:lang w:eastAsia="cs-CZ"/>
              </w:rPr>
            </w:pPr>
          </w:p>
        </w:tc>
      </w:tr>
      <w:tr w:rsidR="00EA6044" w:rsidRPr="00EA6044" w:rsidTr="00EA6044">
        <w:tc>
          <w:tcPr>
            <w:tcW w:w="33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044" w:rsidRPr="00EA6044" w:rsidRDefault="00EA6044" w:rsidP="00EA6044">
            <w:pPr>
              <w:spacing w:after="0" w:line="240" w:lineRule="auto"/>
              <w:rPr>
                <w:rFonts w:ascii="Arial" w:eastAsia="Times New Roman" w:hAnsi="Arial" w:cs="Arial"/>
                <w:color w:val="1A1937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044" w:rsidRPr="00EA6044" w:rsidRDefault="00EA6044" w:rsidP="00EA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A1937"/>
                <w:sz w:val="20"/>
                <w:szCs w:val="20"/>
                <w:lang w:eastAsia="cs-CZ"/>
              </w:rPr>
            </w:pPr>
          </w:p>
        </w:tc>
      </w:tr>
    </w:tbl>
    <w:p w:rsidR="00F0785B" w:rsidRDefault="00F0785B"/>
    <w:sectPr w:rsidR="00F0785B" w:rsidSect="00F0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41E"/>
    <w:multiLevelType w:val="multilevel"/>
    <w:tmpl w:val="59E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A0612"/>
    <w:multiLevelType w:val="multilevel"/>
    <w:tmpl w:val="680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3C0B"/>
    <w:multiLevelType w:val="multilevel"/>
    <w:tmpl w:val="841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F2B3E"/>
    <w:multiLevelType w:val="multilevel"/>
    <w:tmpl w:val="59E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F2EED"/>
    <w:multiLevelType w:val="multilevel"/>
    <w:tmpl w:val="59E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60E6C"/>
    <w:multiLevelType w:val="multilevel"/>
    <w:tmpl w:val="03E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044"/>
    <w:rsid w:val="000E6A75"/>
    <w:rsid w:val="00EA6044"/>
    <w:rsid w:val="00F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FFB6"/>
  <w15:docId w15:val="{A53ACE51-BB0B-48D8-9B4D-37E2034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6044"/>
    <w:rPr>
      <w:b/>
      <w:bCs/>
    </w:rPr>
  </w:style>
  <w:style w:type="character" w:styleId="Zdraznn">
    <w:name w:val="Emphasis"/>
    <w:basedOn w:val="Standardnpsmoodstavce"/>
    <w:uiPriority w:val="20"/>
    <w:qFormat/>
    <w:rsid w:val="00EA6044"/>
    <w:rPr>
      <w:i/>
      <w:iCs/>
    </w:rPr>
  </w:style>
  <w:style w:type="character" w:customStyle="1" w:styleId="export-sheets-button">
    <w:name w:val="export-sheets-button"/>
    <w:basedOn w:val="Standardnpsmoodstavce"/>
    <w:rsid w:val="00EA6044"/>
  </w:style>
  <w:style w:type="character" w:styleId="Hypertextovodkaz">
    <w:name w:val="Hyperlink"/>
    <w:basedOn w:val="Standardnpsmoodstavce"/>
    <w:uiPriority w:val="99"/>
    <w:semiHidden/>
    <w:unhideWhenUsed/>
    <w:rsid w:val="00EA60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Hubáček</dc:creator>
  <cp:lastModifiedBy>Jan Kverek</cp:lastModifiedBy>
  <cp:revision>2</cp:revision>
  <dcterms:created xsi:type="dcterms:W3CDTF">2025-05-22T11:21:00Z</dcterms:created>
  <dcterms:modified xsi:type="dcterms:W3CDTF">2025-07-23T07:44:00Z</dcterms:modified>
</cp:coreProperties>
</file>